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ahoma" w:hAnsi="Tahoma" w:eastAsia="Times New Roman" w:cs="Tahoma"/>
          <w:b/>
          <w:sz w:val="24"/>
          <w:szCs w:val="24"/>
        </w:rPr>
      </w:pPr>
      <w:r>
        <w:rPr>
          <w:rFonts w:ascii="Tahoma" w:hAnsi="Tahoma" w:eastAsia="Times New Roman" w:cs="Tahoma"/>
          <w:b/>
          <w:sz w:val="24"/>
          <w:szCs w:val="24"/>
        </w:rPr>
        <w:t xml:space="preserve">Памятка по составлению заявки на поставку продукции</w:t>
      </w:r>
      <w:r>
        <w:rPr>
          <w:rFonts w:ascii="Tahoma" w:hAnsi="Tahoma" w:eastAsia="Times New Roman" w:cs="Tahoma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  <w:sz w:val="24"/>
          <w:szCs w:val="24"/>
        </w:rPr>
      </w:pPr>
      <w:r>
        <w:rPr>
          <w:rFonts w:ascii="Tahoma" w:hAnsi="Tahoma" w:eastAsia="Times New Roman" w:cs="Tahoma"/>
          <w:b/>
          <w:sz w:val="24"/>
          <w:szCs w:val="24"/>
        </w:rPr>
        <w:t xml:space="preserve"> производства </w:t>
      </w:r>
      <w:r>
        <w:rPr>
          <w:rFonts w:ascii="Tahoma" w:hAnsi="Tahoma" w:eastAsia="Times New Roman" w:cs="Tahoma"/>
          <w:b/>
          <w:sz w:val="24"/>
          <w:szCs w:val="24"/>
        </w:rPr>
        <w:t xml:space="preserve">АО «Оптрон»</w:t>
      </w:r>
      <w:r>
        <w:rPr>
          <w:rFonts w:ascii="Tahoma" w:hAnsi="Tahoma" w:eastAsia="Times New Roman" w:cs="Tahoma"/>
          <w:b/>
          <w:sz w:val="24"/>
          <w:szCs w:val="24"/>
        </w:rPr>
      </w:r>
    </w:p>
    <w:p>
      <w:pPr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В связи с многочисленными отказами со стороны В</w:t>
      </w:r>
      <w:r>
        <w:rPr>
          <w:rFonts w:ascii="Tahoma" w:hAnsi="Tahoma" w:eastAsia="Times New Roman" w:cs="Tahoma"/>
          <w:sz w:val="24"/>
          <w:szCs w:val="24"/>
        </w:rPr>
        <w:t xml:space="preserve">оенного </w:t>
      </w:r>
      <w:r>
        <w:rPr>
          <w:rFonts w:ascii="Tahoma" w:hAnsi="Tahoma" w:eastAsia="Times New Roman" w:cs="Tahoma"/>
          <w:sz w:val="24"/>
          <w:szCs w:val="24"/>
        </w:rPr>
        <w:t xml:space="preserve">П</w:t>
      </w:r>
      <w:r>
        <w:rPr>
          <w:rFonts w:ascii="Tahoma" w:hAnsi="Tahoma" w:eastAsia="Times New Roman" w:cs="Tahoma"/>
          <w:sz w:val="24"/>
          <w:szCs w:val="24"/>
        </w:rPr>
        <w:t xml:space="preserve">редставительства</w:t>
      </w:r>
      <w:r>
        <w:rPr>
          <w:rFonts w:ascii="Tahoma" w:hAnsi="Tahoma" w:eastAsia="Times New Roman" w:cs="Tahoma"/>
          <w:sz w:val="24"/>
          <w:szCs w:val="24"/>
        </w:rPr>
        <w:t xml:space="preserve"> МО РФ в приёме к исполнению заявок потребителей сообщаем, что </w:t>
      </w:r>
      <w:r>
        <w:rPr>
          <w:rFonts w:ascii="Tahoma" w:hAnsi="Tahoma" w:eastAsia="Times New Roman" w:cs="Tahoma"/>
          <w:sz w:val="24"/>
          <w:szCs w:val="24"/>
          <w:u w:val="single"/>
        </w:rPr>
        <w:t xml:space="preserve">заявка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составляется в</w:t>
      </w:r>
      <w:r>
        <w:rPr>
          <w:rFonts w:ascii="Tahoma" w:hAnsi="Tahoma" w:eastAsia="Times New Roman" w:cs="Tahoma"/>
          <w:sz w:val="24"/>
          <w:szCs w:val="24"/>
        </w:rPr>
        <w:t xml:space="preserve"> произвольной форме, но должна </w:t>
      </w:r>
      <w:r>
        <w:rPr>
          <w:rFonts w:ascii="Tahoma" w:hAnsi="Tahoma" w:eastAsia="Times New Roman" w:cs="Tahoma"/>
          <w:sz w:val="28"/>
          <w:szCs w:val="28"/>
          <w:u w:val="single"/>
        </w:rPr>
        <w:t xml:space="preserve">обязательно содержать</w:t>
      </w:r>
      <w:r>
        <w:rPr>
          <w:rFonts w:ascii="Tahoma" w:hAnsi="Tahoma" w:eastAsia="Times New Roman" w:cs="Tahoma"/>
          <w:sz w:val="24"/>
          <w:szCs w:val="24"/>
        </w:rPr>
        <w:t xml:space="preserve">:  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1"/>
        </w:numPr>
        <w:jc w:val="both"/>
        <w:spacing w:after="0" w:line="240" w:lineRule="auto"/>
        <w:rPr>
          <w:rFonts w:ascii="Tahoma" w:hAnsi="Tahoma" w:eastAsia="Times New Roman" w:cs="Tahoma"/>
          <w:sz w:val="23"/>
          <w:szCs w:val="23"/>
        </w:rPr>
      </w:pPr>
      <w:r>
        <w:rPr>
          <w:rFonts w:ascii="Tahoma" w:hAnsi="Tahoma" w:eastAsia="Times New Roman" w:cs="Tahoma"/>
          <w:sz w:val="23"/>
          <w:szCs w:val="23"/>
        </w:rPr>
        <w:t xml:space="preserve">Адресат:</w:t>
      </w:r>
      <w:r>
        <w:rPr>
          <w:rFonts w:ascii="Tahoma" w:hAnsi="Tahoma" w:eastAsia="Times New Roman" w:cs="Tahoma"/>
          <w:sz w:val="23"/>
          <w:szCs w:val="23"/>
        </w:rPr>
        <w:t xml:space="preserve"> </w:t>
      </w:r>
      <w:r>
        <w:rPr>
          <w:rFonts w:ascii="Tahoma" w:hAnsi="Tahoma" w:eastAsia="Times New Roman" w:cs="Tahoma"/>
          <w:sz w:val="23"/>
          <w:szCs w:val="23"/>
        </w:rPr>
      </w:r>
    </w:p>
    <w:p>
      <w:pPr>
        <w:pStyle w:val="629"/>
        <w:jc w:val="both"/>
        <w:spacing w:after="0" w:line="240" w:lineRule="auto"/>
        <w:rPr>
          <w:rFonts w:ascii="Tahoma" w:hAnsi="Tahoma" w:eastAsia="Times New Roman" w:cs="Tahoma"/>
          <w:sz w:val="23"/>
          <w:szCs w:val="23"/>
        </w:rPr>
      </w:pPr>
      <w:r>
        <w:rPr>
          <w:rFonts w:ascii="Tahoma" w:hAnsi="Tahoma" w:eastAsia="Times New Roman" w:cs="Tahoma"/>
          <w:sz w:val="23"/>
          <w:szCs w:val="23"/>
        </w:rPr>
      </w:r>
      <w:r>
        <w:rPr>
          <w:rFonts w:ascii="Tahoma" w:hAnsi="Tahoma" w:eastAsia="Times New Roman" w:cs="Tahoma"/>
          <w:sz w:val="23"/>
          <w:szCs w:val="23"/>
        </w:rPr>
      </w:r>
    </w:p>
    <w:p>
      <w:pPr>
        <w:pStyle w:val="629"/>
        <w:ind w:left="709"/>
        <w:jc w:val="bot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Symbol" w:hAnsi="Symbol" w:eastAsia="Symbol" w:cs="Symbol"/>
          <w:sz w:val="23"/>
          <w:szCs w:val="23"/>
        </w:rPr>
        <w:t xml:space="preserve">-</w:t>
      </w:r>
      <w:r>
        <w:rPr>
          <w:rFonts w:ascii="Tahoma" w:hAnsi="Tahoma" w:eastAsia="Times New Roman" w:cs="Tahoma"/>
          <w:sz w:val="23"/>
          <w:szCs w:val="23"/>
        </w:rPr>
        <w:t xml:space="preserve"> </w:t>
      </w:r>
      <w:r>
        <w:rPr>
          <w:rFonts w:ascii="Tahoma" w:hAnsi="Tahoma" w:eastAsia="Times New Roman" w:cs="Tahoma"/>
          <w:sz w:val="23"/>
          <w:szCs w:val="23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Генеральному</w:t>
      </w:r>
      <w:r>
        <w:rPr>
          <w:rFonts w:ascii="Tahoma" w:hAnsi="Tahoma" w:cs="Tahoma"/>
          <w:sz w:val="24"/>
          <w:szCs w:val="24"/>
        </w:rPr>
        <w:t xml:space="preserve"> директор</w:t>
      </w:r>
      <w:r>
        <w:rPr>
          <w:rFonts w:ascii="Tahoma" w:hAnsi="Tahoma" w:cs="Tahoma"/>
          <w:sz w:val="24"/>
          <w:szCs w:val="24"/>
        </w:rPr>
        <w:t xml:space="preserve">у</w:t>
      </w:r>
      <w:r>
        <w:rPr>
          <w:rFonts w:ascii="Tahoma" w:hAnsi="Tahoma" w:cs="Tahoma"/>
          <w:sz w:val="24"/>
          <w:szCs w:val="24"/>
        </w:rPr>
      </w:r>
    </w:p>
    <w:p>
      <w:pPr>
        <w:pStyle w:val="629"/>
        <w:ind w:left="709"/>
        <w:jc w:val="both"/>
        <w:spacing w:after="0" w:line="240" w:lineRule="auto"/>
        <w:tabs>
          <w:tab w:val="left" w:pos="284" w:leader="none"/>
        </w:tabs>
        <w:rPr>
          <w:rFonts w:ascii="Tahoma" w:hAnsi="Tahoma" w:eastAsia="Times New Roman" w:cs="Tahoma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rFonts w:ascii="Tahoma" w:hAnsi="Tahoma" w:eastAsia="Times New Roman" w:cs="Tahoma"/>
          <w:sz w:val="24"/>
          <w:szCs w:val="24"/>
        </w:rPr>
        <w:t xml:space="preserve">  </w:t>
      </w:r>
      <w:r>
        <w:rPr>
          <w:rFonts w:ascii="Tahoma" w:hAnsi="Tahoma" w:eastAsia="Times New Roman" w:cs="Tahoma"/>
          <w:sz w:val="24"/>
          <w:szCs w:val="24"/>
        </w:rPr>
        <w:t xml:space="preserve">Начальнику ВП МО РФ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1"/>
        </w:numPr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Н</w:t>
      </w:r>
      <w:r>
        <w:rPr>
          <w:rFonts w:ascii="Tahoma" w:hAnsi="Tahoma" w:eastAsia="Times New Roman" w:cs="Tahoma"/>
          <w:sz w:val="24"/>
          <w:szCs w:val="24"/>
        </w:rPr>
        <w:t xml:space="preserve">омер </w:t>
      </w:r>
      <w:r>
        <w:rPr>
          <w:rFonts w:ascii="Tahoma" w:hAnsi="Tahoma" w:eastAsia="Times New Roman" w:cs="Tahoma"/>
          <w:sz w:val="24"/>
          <w:szCs w:val="24"/>
        </w:rPr>
        <w:t xml:space="preserve">Госконтракта (</w:t>
      </w:r>
      <w:r>
        <w:rPr>
          <w:rFonts w:ascii="Tahoma" w:hAnsi="Tahoma" w:eastAsia="Times New Roman" w:cs="Tahoma"/>
          <w:sz w:val="24"/>
          <w:szCs w:val="24"/>
        </w:rPr>
        <w:t xml:space="preserve">во испо</w:t>
      </w:r>
      <w:r>
        <w:rPr>
          <w:rFonts w:ascii="Tahoma" w:hAnsi="Tahoma" w:eastAsia="Times New Roman" w:cs="Tahoma"/>
          <w:sz w:val="24"/>
          <w:szCs w:val="24"/>
        </w:rPr>
        <w:t xml:space="preserve">лнении Гособоронзаказа) с датой,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или   -  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Номер контракта </w:t>
      </w:r>
      <w:r>
        <w:rPr>
          <w:rFonts w:ascii="Tahoma" w:hAnsi="Tahoma" w:eastAsia="Times New Roman" w:cs="Tahoma"/>
          <w:sz w:val="24"/>
          <w:szCs w:val="24"/>
        </w:rPr>
        <w:t xml:space="preserve">Рособоронэкспотра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с указанием номера протокола услуг по контролю качества и приёмке военной продукции (1%).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или    -    Номер</w:t>
      </w:r>
      <w:r>
        <w:rPr>
          <w:rFonts w:ascii="Tahoma" w:hAnsi="Tahoma" w:eastAsia="Times New Roman" w:cs="Tahoma"/>
          <w:sz w:val="24"/>
          <w:szCs w:val="24"/>
        </w:rPr>
        <w:t xml:space="preserve"> протокола на оказание услуг (1%) (УВП)</w:t>
      </w:r>
      <w:r>
        <w:rPr>
          <w:rFonts w:ascii="Tahoma" w:hAnsi="Tahoma" w:eastAsia="Times New Roman" w:cs="Tahoma"/>
          <w:sz w:val="24"/>
          <w:szCs w:val="24"/>
        </w:rPr>
        <w:t xml:space="preserve">;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1"/>
        </w:numPr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Подпись и печать ВП МО РФ, если кто-то подписывает заявку за начальника, должна быть расшифровка (ФИО);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1"/>
        </w:numPr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Отчётливая</w:t>
      </w:r>
      <w:r>
        <w:rPr>
          <w:rFonts w:ascii="Tahoma" w:hAnsi="Tahoma" w:eastAsia="Times New Roman" w:cs="Tahoma"/>
          <w:sz w:val="24"/>
          <w:szCs w:val="24"/>
        </w:rPr>
        <w:t xml:space="preserve">, ПОЛНОСТЬЮ ЧИТАЕМАЯ</w:t>
      </w:r>
      <w:r>
        <w:rPr>
          <w:rFonts w:ascii="Tahoma" w:hAnsi="Tahoma" w:eastAsia="Times New Roman" w:cs="Tahoma"/>
          <w:sz w:val="24"/>
          <w:szCs w:val="24"/>
        </w:rPr>
        <w:t xml:space="preserve"> (проверьте на ксерокопии) печать ВП МО.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1"/>
        </w:numPr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Квалифицированные </w:t>
      </w:r>
      <w:r>
        <w:rPr>
          <w:rFonts w:ascii="Tahoma" w:hAnsi="Tahoma" w:eastAsia="Times New Roman" w:cs="Tahoma"/>
          <w:sz w:val="24"/>
          <w:szCs w:val="24"/>
        </w:rPr>
        <w:t xml:space="preserve">поставщики ЭРИ представляют </w:t>
      </w:r>
      <w:r>
        <w:rPr>
          <w:rFonts w:ascii="Tahoma" w:hAnsi="Tahoma" w:eastAsia="Times New Roman" w:cs="Tahoma"/>
          <w:sz w:val="24"/>
          <w:szCs w:val="24"/>
        </w:rPr>
        <w:t xml:space="preserve">для </w:t>
      </w:r>
      <w:r>
        <w:rPr>
          <w:rFonts w:ascii="Tahoma" w:hAnsi="Tahoma" w:eastAsia="Times New Roman" w:cs="Tahoma"/>
          <w:sz w:val="24"/>
          <w:szCs w:val="24"/>
        </w:rPr>
        <w:t xml:space="preserve">ВП МО РФ заявки, в котор</w:t>
      </w:r>
      <w:r>
        <w:rPr>
          <w:rFonts w:ascii="Tahoma" w:hAnsi="Tahoma" w:eastAsia="Times New Roman" w:cs="Tahoma"/>
          <w:sz w:val="24"/>
          <w:szCs w:val="24"/>
        </w:rPr>
        <w:t xml:space="preserve">ых</w:t>
      </w:r>
      <w:r>
        <w:rPr>
          <w:rFonts w:ascii="Tahoma" w:hAnsi="Tahoma" w:eastAsia="Times New Roman" w:cs="Tahoma"/>
          <w:sz w:val="24"/>
          <w:szCs w:val="24"/>
        </w:rPr>
        <w:t xml:space="preserve"> кроме Госконтракта (см. п. 3) указывают </w:t>
      </w:r>
      <w:r>
        <w:rPr>
          <w:rFonts w:ascii="Tahoma" w:hAnsi="Tahoma" w:eastAsia="Times New Roman" w:cs="Tahoma"/>
          <w:sz w:val="24"/>
          <w:szCs w:val="24"/>
        </w:rPr>
        <w:t xml:space="preserve">наименование </w:t>
      </w:r>
      <w:r>
        <w:rPr>
          <w:rFonts w:ascii="Tahoma" w:hAnsi="Tahoma" w:eastAsia="Times New Roman" w:cs="Tahoma"/>
          <w:sz w:val="24"/>
          <w:szCs w:val="24"/>
        </w:rPr>
        <w:t xml:space="preserve">предприятия, в интересах которого производ</w:t>
      </w:r>
      <w:r>
        <w:rPr>
          <w:rFonts w:ascii="Tahoma" w:hAnsi="Tahoma" w:eastAsia="Times New Roman" w:cs="Tahoma"/>
          <w:sz w:val="24"/>
          <w:szCs w:val="24"/>
        </w:rPr>
        <w:t xml:space="preserve">ится закупка</w:t>
      </w:r>
      <w:r>
        <w:rPr>
          <w:rFonts w:ascii="Tahoma" w:hAnsi="Tahoma" w:eastAsia="Times New Roman" w:cs="Tahoma"/>
          <w:sz w:val="24"/>
          <w:szCs w:val="24"/>
        </w:rPr>
        <w:t xml:space="preserve"> и прикладывают копию заявки от этого предприятия</w:t>
      </w:r>
      <w:r>
        <w:rPr>
          <w:rFonts w:ascii="Tahoma" w:hAnsi="Tahoma" w:eastAsia="Times New Roman" w:cs="Tahoma"/>
          <w:sz w:val="24"/>
          <w:szCs w:val="24"/>
        </w:rPr>
        <w:t xml:space="preserve"> (</w:t>
      </w:r>
      <w:r>
        <w:rPr>
          <w:rFonts w:ascii="Tahoma" w:hAnsi="Tahoma" w:eastAsia="Times New Roman" w:cs="Tahoma"/>
          <w:sz w:val="24"/>
          <w:szCs w:val="24"/>
        </w:rPr>
        <w:t xml:space="preserve">в которой должно быть см. п. </w:t>
      </w:r>
      <w:r>
        <w:rPr>
          <w:rFonts w:ascii="Tahoma" w:hAnsi="Tahoma" w:eastAsia="Times New Roman" w:cs="Tahoma"/>
          <w:sz w:val="24"/>
          <w:szCs w:val="24"/>
        </w:rPr>
        <w:t xml:space="preserve">2</w:t>
      </w:r>
      <w:r>
        <w:rPr>
          <w:rFonts w:ascii="Tahoma" w:hAnsi="Tahoma" w:eastAsia="Times New Roman" w:cs="Tahoma"/>
          <w:sz w:val="24"/>
          <w:szCs w:val="24"/>
        </w:rPr>
        <w:t xml:space="preserve">, п.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3</w:t>
      </w:r>
      <w:r>
        <w:rPr>
          <w:rFonts w:ascii="Tahoma" w:hAnsi="Tahoma" w:eastAsia="Times New Roman" w:cs="Tahoma"/>
          <w:sz w:val="24"/>
          <w:szCs w:val="24"/>
        </w:rPr>
        <w:t xml:space="preserve">, п. </w:t>
      </w:r>
      <w:r>
        <w:rPr>
          <w:rFonts w:ascii="Tahoma" w:hAnsi="Tahoma" w:eastAsia="Times New Roman" w:cs="Tahoma"/>
          <w:sz w:val="24"/>
          <w:szCs w:val="24"/>
        </w:rPr>
        <w:t xml:space="preserve">4</w:t>
      </w:r>
      <w:r>
        <w:rPr>
          <w:rFonts w:ascii="Tahoma" w:hAnsi="Tahoma" w:eastAsia="Times New Roman" w:cs="Tahoma"/>
          <w:sz w:val="24"/>
          <w:szCs w:val="24"/>
        </w:rPr>
        <w:t xml:space="preserve">)</w:t>
      </w:r>
      <w:r>
        <w:rPr>
          <w:rFonts w:ascii="Tahoma" w:hAnsi="Tahoma" w:eastAsia="Times New Roman" w:cs="Tahoma"/>
          <w:sz w:val="24"/>
          <w:szCs w:val="24"/>
        </w:rPr>
        <w:t xml:space="preserve"> в адрес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квалифицированного поставщика</w:t>
      </w:r>
      <w:r>
        <w:rPr>
          <w:rFonts w:ascii="Tahoma" w:hAnsi="Tahoma" w:eastAsia="Times New Roman" w:cs="Tahoma"/>
          <w:sz w:val="24"/>
          <w:szCs w:val="24"/>
        </w:rPr>
        <w:t xml:space="preserve">.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1"/>
        </w:numPr>
        <w:jc w:val="both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Заявка может быть выслана: 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4"/>
        </w:numPr>
        <w:jc w:val="both"/>
        <w:spacing w:after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почтой: 105187, г. Москва, ул. </w:t>
      </w:r>
      <w:r>
        <w:rPr>
          <w:rFonts w:ascii="Tahoma" w:hAnsi="Tahoma" w:eastAsia="Times New Roman" w:cs="Tahoma"/>
          <w:sz w:val="24"/>
          <w:szCs w:val="24"/>
        </w:rPr>
        <w:t xml:space="preserve">Щербаковская</w:t>
      </w:r>
      <w:r>
        <w:rPr>
          <w:rFonts w:ascii="Tahoma" w:hAnsi="Tahoma" w:eastAsia="Times New Roman" w:cs="Tahoma"/>
          <w:sz w:val="24"/>
          <w:szCs w:val="24"/>
        </w:rPr>
        <w:t xml:space="preserve">, д. 53</w:t>
      </w:r>
      <w:r>
        <w:rPr>
          <w:rFonts w:ascii="Tahoma" w:hAnsi="Tahoma" w:eastAsia="Times New Roman" w:cs="Tahoma"/>
          <w:sz w:val="24"/>
          <w:szCs w:val="24"/>
        </w:rPr>
        <w:t xml:space="preserve">,</w:t>
      </w:r>
      <w:r>
        <w:rPr>
          <w:rFonts w:ascii="Tahoma" w:hAnsi="Tahoma" w:eastAsia="Times New Roman" w:cs="Tahoma"/>
          <w:sz w:val="24"/>
          <w:szCs w:val="24"/>
        </w:rPr>
        <w:t xml:space="preserve"> корпус 7,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ind w:left="1440"/>
        <w:jc w:val="both"/>
        <w:spacing w:after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кабинет 37, </w:t>
      </w:r>
      <w:r>
        <w:rPr>
          <w:rFonts w:ascii="Tahoma" w:hAnsi="Tahoma" w:eastAsia="Times New Roman" w:cs="Tahoma"/>
          <w:sz w:val="24"/>
          <w:szCs w:val="24"/>
        </w:rPr>
        <w:t xml:space="preserve">АО «Оптрон»;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numPr>
          <w:ilvl w:val="0"/>
          <w:numId w:val="4"/>
        </w:numPr>
        <w:jc w:val="both"/>
        <w:spacing w:after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val="en-US"/>
        </w:rPr>
        <w:t xml:space="preserve">e</w:t>
      </w:r>
      <w:r>
        <w:rPr>
          <w:rFonts w:ascii="Tahoma" w:hAnsi="Tahoma" w:eastAsia="Times New Roman" w:cs="Tahoma"/>
          <w:sz w:val="24"/>
          <w:szCs w:val="24"/>
        </w:rPr>
        <w:t xml:space="preserve">-</w:t>
      </w:r>
      <w:r>
        <w:rPr>
          <w:rFonts w:ascii="Tahoma" w:hAnsi="Tahoma" w:eastAsia="Times New Roman" w:cs="Tahoma"/>
          <w:sz w:val="24"/>
          <w:szCs w:val="24"/>
          <w:lang w:val="en-US"/>
        </w:rPr>
        <w:t xml:space="preserve">mail</w:t>
      </w:r>
      <w:r>
        <w:rPr>
          <w:rFonts w:ascii="Tahoma" w:hAnsi="Tahoma" w:eastAsia="Times New Roman" w:cs="Tahoma"/>
          <w:sz w:val="24"/>
          <w:szCs w:val="24"/>
        </w:rPr>
        <w:t xml:space="preserve">: </w:t>
      </w:r>
      <w:r>
        <w:rPr>
          <w:rFonts w:ascii="Tahoma" w:hAnsi="Tahoma" w:eastAsia="Times New Roman" w:cs="Tahoma"/>
          <w:sz w:val="24"/>
          <w:szCs w:val="24"/>
        </w:rPr>
        <w:t xml:space="preserve">  </w:t>
      </w:r>
      <w:r>
        <w:rPr>
          <w:rFonts w:ascii="Tahoma" w:hAnsi="Tahoma" w:eastAsia="Times New Roman" w:cs="Tahoma"/>
          <w:sz w:val="28"/>
          <w:szCs w:val="28"/>
          <w:u w:val="single"/>
        </w:rPr>
        <w:t xml:space="preserve">только</w:t>
      </w:r>
      <w:r>
        <w:rPr>
          <w:rFonts w:ascii="Tahoma" w:hAnsi="Tahoma" w:eastAsia="Times New Roman" w:cs="Tahoma"/>
          <w:sz w:val="28"/>
          <w:szCs w:val="28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  </w:t>
      </w:r>
      <w:hyperlink r:id="rId10" w:tooltip="mailto:main@optron.ru" w:history="1">
        <w:r>
          <w:rPr>
            <w:rStyle w:val="632"/>
            <w:rFonts w:ascii="Tahoma" w:hAnsi="Tahoma" w:eastAsia="Times New Roman" w:cs="Tahoma"/>
            <w:sz w:val="24"/>
            <w:szCs w:val="24"/>
            <w:lang w:val="en-US"/>
          </w:rPr>
          <w:t xml:space="preserve">main</w:t>
        </w:r>
        <w:r>
          <w:rPr>
            <w:rStyle w:val="632"/>
            <w:rFonts w:ascii="Tahoma" w:hAnsi="Tahoma" w:eastAsia="Times New Roman" w:cs="Tahoma"/>
            <w:sz w:val="24"/>
            <w:szCs w:val="24"/>
          </w:rPr>
          <w:t xml:space="preserve">@</w:t>
        </w:r>
        <w:r>
          <w:rPr>
            <w:rStyle w:val="632"/>
            <w:rFonts w:ascii="Tahoma" w:hAnsi="Tahoma" w:eastAsia="Times New Roman" w:cs="Tahoma"/>
            <w:sz w:val="24"/>
            <w:szCs w:val="24"/>
          </w:rPr>
          <w:t xml:space="preserve">optron.ru</w:t>
        </w:r>
      </w:hyperlink>
      <w:r>
        <w:t xml:space="preserve">.</w:t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ind w:left="1440"/>
        <w:jc w:val="both"/>
        <w:spacing w:after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pStyle w:val="629"/>
        <w:ind w:left="1440"/>
        <w:jc w:val="both"/>
        <w:spacing w:after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ind w:firstLine="284"/>
        <w:spacing w:after="0" w:line="24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6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219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29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5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List Paragraph"/>
    <w:basedOn w:val="625"/>
    <w:uiPriority w:val="34"/>
    <w:qFormat/>
    <w:pPr>
      <w:contextualSpacing/>
      <w:ind w:left="720"/>
    </w:pPr>
  </w:style>
  <w:style w:type="paragraph" w:styleId="630">
    <w:name w:val="Balloon Text"/>
    <w:basedOn w:val="625"/>
    <w:link w:val="6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1" w:customStyle="1">
    <w:name w:val="Текст выноски Знак"/>
    <w:basedOn w:val="626"/>
    <w:link w:val="630"/>
    <w:uiPriority w:val="99"/>
    <w:semiHidden/>
    <w:rPr>
      <w:rFonts w:ascii="Tahoma" w:hAnsi="Tahoma" w:cs="Tahoma"/>
      <w:sz w:val="16"/>
      <w:szCs w:val="16"/>
    </w:rPr>
  </w:style>
  <w:style w:type="character" w:styleId="632">
    <w:name w:val="Hyperlink"/>
    <w:basedOn w:val="62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ain@optr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D202BF-A46C-4C41-A3A3-0542C53B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Ивановна</dc:creator>
  <cp:keywords/>
  <dc:description/>
  <cp:lastModifiedBy>Аноним</cp:lastModifiedBy>
  <cp:revision>3</cp:revision>
  <dcterms:created xsi:type="dcterms:W3CDTF">2024-11-19T07:56:00Z</dcterms:created>
  <dcterms:modified xsi:type="dcterms:W3CDTF">2025-09-09T05:05:49Z</dcterms:modified>
</cp:coreProperties>
</file>